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rPr>
        <w:t>翁牛特旗</w:t>
      </w:r>
      <w:r>
        <w:rPr>
          <w:rFonts w:hint="eastAsia" w:ascii="宋体" w:hAnsi="宋体" w:cs="宋体"/>
          <w:color w:val="000000"/>
          <w:kern w:val="0"/>
          <w:sz w:val="24"/>
          <w:shd w:val="clear" w:color="auto" w:fill="FFFFFF"/>
          <w:lang w:val="en-US" w:eastAsia="zh-CN"/>
        </w:rPr>
        <w:t>乌丹镇河南社区仔猪场土地出租的公告（二次）</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w:t>
      </w:r>
      <w:bookmarkStart w:id="0" w:name="_GoBack"/>
      <w:bookmarkEnd w:id="0"/>
      <w:r>
        <w:rPr>
          <w:rFonts w:hint="eastAsia" w:ascii="宋体" w:hAnsi="宋体" w:eastAsia="宋体" w:cs="宋体"/>
          <w:color w:val="000000"/>
          <w:shd w:val="clear" w:color="auto" w:fill="FFFFFF"/>
        </w:rPr>
        <w:t>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65D19B9"/>
    <w:rsid w:val="27346071"/>
    <w:rsid w:val="2C752399"/>
    <w:rsid w:val="2E5C05BE"/>
    <w:rsid w:val="2EF31236"/>
    <w:rsid w:val="33B63129"/>
    <w:rsid w:val="37F6240C"/>
    <w:rsid w:val="386274EF"/>
    <w:rsid w:val="3B78564C"/>
    <w:rsid w:val="3BB57A7E"/>
    <w:rsid w:val="4244064C"/>
    <w:rsid w:val="455C22BF"/>
    <w:rsid w:val="45BF7EF1"/>
    <w:rsid w:val="49C30C1C"/>
    <w:rsid w:val="4C9B7E03"/>
    <w:rsid w:val="4D7C25D7"/>
    <w:rsid w:val="4F2E3444"/>
    <w:rsid w:val="4F4B0282"/>
    <w:rsid w:val="4FB5511D"/>
    <w:rsid w:val="519333AC"/>
    <w:rsid w:val="564233B0"/>
    <w:rsid w:val="570C2F72"/>
    <w:rsid w:val="571B4420"/>
    <w:rsid w:val="5C940AA4"/>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494</Words>
  <Characters>494</Characters>
  <Lines>4</Lines>
  <Paragraphs>1</Paragraphs>
  <TotalTime>0</TotalTime>
  <ScaleCrop>false</ScaleCrop>
  <LinksUpToDate>false</LinksUpToDate>
  <CharactersWithSpaces>527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2026-03-25T02:09:54Z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