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widowControl/>
        <w:shd w:val="clear" w:color="auto" w:fill="FFFFFF"/>
        <w:jc w:val="center"/>
        <w:rPr>
          <w:rFonts w:ascii="仿宋_GB2312" w:eastAsia="仿宋_GB2312"/>
          <w:sz w:val="28"/>
          <w:szCs w:val="28"/>
        </w:rPr>
      </w:pPr>
      <w:r>
        <w:rPr>
          <w:rFonts w:hint="eastAsia" w:ascii="宋体" w:hAnsi="宋体" w:eastAsia="宋体" w:cs="宋体"/>
          <w:color w:val="000000"/>
          <w:sz w:val="28"/>
          <w:szCs w:val="28"/>
          <w:shd w:val="clear" w:color="auto" w:fill="FFFFFF"/>
        </w:rPr>
        <w:t>我方对《</w:t>
      </w:r>
      <w:r>
        <w:rPr>
          <w:rFonts w:ascii="仿宋_GB2312" w:hAnsi="Times New Roman" w:eastAsia="仿宋_GB2312" w:cs="仿宋_GB2312"/>
          <w:b/>
          <w:bCs/>
          <w:color w:val="333333"/>
          <w:sz w:val="28"/>
          <w:szCs w:val="28"/>
          <w:shd w:val="clear" w:color="auto" w:fill="FFFFFF"/>
        </w:rPr>
        <w:t>阿鲁科尔沁旗</w:t>
      </w:r>
      <w:r>
        <w:rPr>
          <w:rFonts w:hint="eastAsia" w:ascii="仿宋_GB2312" w:hAnsi="Times New Roman" w:eastAsia="仿宋_GB2312" w:cs="仿宋_GB2312"/>
          <w:b/>
          <w:bCs/>
          <w:color w:val="333333"/>
          <w:sz w:val="28"/>
          <w:szCs w:val="28"/>
          <w:shd w:val="clear" w:color="auto" w:fill="FFFFFF"/>
          <w:lang w:val="en-US" w:eastAsia="zh-CN"/>
        </w:rPr>
        <w:t>巴彦花第一</w:t>
      </w:r>
      <w:bookmarkStart w:id="0" w:name="_GoBack"/>
      <w:bookmarkEnd w:id="0"/>
      <w:r>
        <w:rPr>
          <w:rFonts w:hint="eastAsia" w:ascii="仿宋_GB2312" w:hAnsi="Times New Roman" w:eastAsia="仿宋_GB2312" w:cs="仿宋_GB2312"/>
          <w:b/>
          <w:bCs/>
          <w:color w:val="333333"/>
          <w:sz w:val="28"/>
          <w:szCs w:val="28"/>
          <w:shd w:val="clear" w:color="auto" w:fill="FFFFFF"/>
          <w:lang w:eastAsia="zh-CN"/>
        </w:rPr>
        <w:t>小学</w:t>
      </w:r>
      <w:r>
        <w:rPr>
          <w:rFonts w:hint="eastAsia" w:ascii="仿宋_GB2312" w:hAnsi="Times New Roman" w:eastAsia="仿宋_GB2312" w:cs="仿宋_GB2312"/>
          <w:b/>
          <w:bCs/>
          <w:color w:val="333333"/>
          <w:sz w:val="28"/>
          <w:szCs w:val="28"/>
          <w:shd w:val="clear" w:color="auto" w:fill="FFFFFF"/>
        </w:rPr>
        <w:t>校田</w:t>
      </w:r>
      <w:r>
        <w:rPr>
          <w:rFonts w:ascii="仿宋_GB2312" w:hAnsi="Times New Roman" w:eastAsia="仿宋_GB2312" w:cs="仿宋_GB2312"/>
          <w:b/>
          <w:bCs/>
          <w:color w:val="333333"/>
          <w:sz w:val="28"/>
          <w:szCs w:val="28"/>
          <w:shd w:val="clear" w:color="auto" w:fill="FFFFFF"/>
        </w:rPr>
        <w:t>地</w:t>
      </w:r>
      <w:r>
        <w:rPr>
          <w:rFonts w:hint="eastAsia" w:ascii="仿宋_GB2312" w:hAnsi="Times New Roman" w:eastAsia="仿宋_GB2312" w:cs="仿宋_GB2312"/>
          <w:b/>
          <w:bCs/>
          <w:color w:val="333333"/>
          <w:sz w:val="28"/>
          <w:szCs w:val="28"/>
          <w:shd w:val="clear" w:color="auto" w:fill="FFFFFF"/>
          <w:lang w:val="en-US" w:eastAsia="zh-CN"/>
        </w:rPr>
        <w:t>使用权</w:t>
      </w:r>
      <w:r>
        <w:rPr>
          <w:rFonts w:ascii="仿宋_GB2312" w:hAnsi="Times New Roman" w:eastAsia="仿宋_GB2312" w:cs="仿宋_GB2312"/>
          <w:b/>
          <w:bCs/>
          <w:color w:val="333333"/>
          <w:sz w:val="28"/>
          <w:szCs w:val="28"/>
          <w:shd w:val="clear" w:color="auto" w:fill="FFFFFF"/>
        </w:rPr>
        <w:t>租赁</w:t>
      </w:r>
      <w:r>
        <w:rPr>
          <w:rFonts w:hint="eastAsia" w:ascii="宋体" w:hAnsi="宋体" w:eastAsia="宋体" w:cs="宋体"/>
          <w:color w:val="000000"/>
          <w:kern w:val="0"/>
          <w:sz w:val="28"/>
          <w:szCs w:val="28"/>
          <w:shd w:val="clear" w:color="auto" w:fill="FFFFFF"/>
          <w:lang w:val="en-US" w:eastAsia="zh-CN" w:bidi="ar-SA"/>
        </w:rPr>
        <w:t>公告</w:t>
      </w:r>
      <w:r>
        <w:rPr>
          <w:rFonts w:hint="eastAsia" w:ascii="宋体" w:hAnsi="宋体" w:eastAsia="宋体" w:cs="宋体"/>
          <w:b w:val="0"/>
          <w:bCs w:val="0"/>
          <w:color w:val="000000"/>
          <w:sz w:val="28"/>
          <w:szCs w:val="28"/>
          <w:shd w:val="clear" w:color="auto" w:fill="FFFFFF"/>
        </w:rPr>
        <w:t>》以下简称《公告》表示完全响应，遵照《公告》的要求，特</w:t>
      </w:r>
      <w:r>
        <w:rPr>
          <w:rFonts w:hint="eastAsia" w:ascii="宋体" w:hAnsi="宋体" w:eastAsia="宋体" w:cs="宋体"/>
          <w:color w:val="000000"/>
          <w:sz w:val="28"/>
          <w:szCs w:val="28"/>
          <w:shd w:val="clear" w:color="auto" w:fill="FFFFFF"/>
        </w:rPr>
        <w:t>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6D07F8E"/>
    <w:rsid w:val="172569E3"/>
    <w:rsid w:val="173B5D5F"/>
    <w:rsid w:val="174951EC"/>
    <w:rsid w:val="17FC7227"/>
    <w:rsid w:val="182906BC"/>
    <w:rsid w:val="18D77D87"/>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95501C4"/>
    <w:rsid w:val="3B1C05E1"/>
    <w:rsid w:val="3BD336DA"/>
    <w:rsid w:val="3BE746F7"/>
    <w:rsid w:val="3D8376E1"/>
    <w:rsid w:val="3DF9099E"/>
    <w:rsid w:val="3E001A9A"/>
    <w:rsid w:val="419109CD"/>
    <w:rsid w:val="42C9270B"/>
    <w:rsid w:val="42E95BEB"/>
    <w:rsid w:val="444975CC"/>
    <w:rsid w:val="453F6C9D"/>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32A4CED"/>
    <w:rsid w:val="63834DC3"/>
    <w:rsid w:val="649856FD"/>
    <w:rsid w:val="654E011B"/>
    <w:rsid w:val="679679C3"/>
    <w:rsid w:val="691B0444"/>
    <w:rsid w:val="6A293205"/>
    <w:rsid w:val="6C162E64"/>
    <w:rsid w:val="6C9B3880"/>
    <w:rsid w:val="6CC80D5B"/>
    <w:rsid w:val="6DE96907"/>
    <w:rsid w:val="6FFC360F"/>
    <w:rsid w:val="77983A9D"/>
    <w:rsid w:val="78106590"/>
    <w:rsid w:val="78BB5069"/>
    <w:rsid w:val="79674D4F"/>
    <w:rsid w:val="7A8326EB"/>
    <w:rsid w:val="7CCD256B"/>
    <w:rsid w:val="7D19107A"/>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480</Words>
  <Characters>480</Characters>
  <Lines>3</Lines>
  <Paragraphs>1</Paragraphs>
  <TotalTime>0</TotalTime>
  <ScaleCrop>false</ScaleCrop>
  <LinksUpToDate>false</LinksUpToDate>
  <CharactersWithSpaces>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2026-04-20T09:27:03Z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