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51737">
      <w:pPr>
        <w:pStyle w:val="4"/>
        <w:widowControl/>
        <w:shd w:val="clear" w:color="auto" w:fill="FFFFFF"/>
        <w:spacing w:line="240" w:lineRule="atLeas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附件2：</w:t>
      </w:r>
    </w:p>
    <w:p w14:paraId="55A30B3A">
      <w:pPr>
        <w:pStyle w:val="4"/>
        <w:widowControl/>
        <w:shd w:val="clear" w:color="auto" w:fill="FFFFFF"/>
        <w:spacing w:line="240" w:lineRule="atLeast"/>
        <w:jc w:val="center"/>
        <w:rPr>
          <w:rFonts w:cs="Calibri"/>
          <w:color w:val="333333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自然人授权委托书</w:t>
      </w:r>
    </w:p>
    <w:p w14:paraId="2C56FD3D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cs="Calibri"/>
          <w:color w:val="333333"/>
          <w:sz w:val="21"/>
          <w:szCs w:val="21"/>
          <w:shd w:val="clear" w:color="auto" w:fill="FFFFFF"/>
        </w:rPr>
        <w:t> </w:t>
      </w:r>
    </w:p>
    <w:p w14:paraId="65C29F4E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克什克腾旗公共资源交易中心：</w:t>
      </w:r>
    </w:p>
    <w:p w14:paraId="57266D04">
      <w:pPr>
        <w:pStyle w:val="4"/>
        <w:widowControl/>
        <w:shd w:val="clear" w:color="auto" w:fill="FFFFFF"/>
        <w:spacing w:line="240" w:lineRule="atLeast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本授权书声明: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color w:val="000000"/>
          <w:shd w:val="clear" w:color="auto" w:fill="FFFFFF"/>
        </w:rPr>
        <w:t>(意向受让方姓名)授权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</w:t>
      </w:r>
      <w:r>
        <w:rPr>
          <w:rFonts w:hint="eastAsia" w:ascii="宋体" w:hAnsi="宋体" w:cs="宋体"/>
          <w:color w:val="000000"/>
          <w:shd w:val="clear" w:color="auto" w:fill="FFFFFF"/>
        </w:rPr>
        <w:t>（代理人的姓名）为本人的合法代理人，就贵方组织的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克什克腾旗经棚镇小微食品园区内乳制品生产线5条及配套设施设备出租项目</w:t>
      </w:r>
      <w:r>
        <w:rPr>
          <w:rFonts w:hint="eastAsia" w:ascii="宋体" w:hAnsi="宋体" w:cs="宋体"/>
          <w:color w:val="000000"/>
          <w:shd w:val="clear" w:color="auto" w:fill="FFFFFF"/>
        </w:rPr>
        <w:t>的意向受让方申请登记、竞价、转让合同的签订等，以本人名义处理一切与之有关的事务。委托代理人无转委托权。</w:t>
      </w:r>
    </w:p>
    <w:p w14:paraId="2FBEC21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本授权书于20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日签字生效，特此</w:t>
      </w:r>
      <w:bookmarkStart w:id="0" w:name="_GoBack"/>
      <w:bookmarkEnd w:id="0"/>
      <w:r>
        <w:rPr>
          <w:rFonts w:hint="eastAsia" w:ascii="宋体" w:hAnsi="宋体" w:cs="宋体"/>
          <w:color w:val="000000"/>
          <w:shd w:val="clear" w:color="auto" w:fill="FFFFFF"/>
        </w:rPr>
        <w:t>声明。</w:t>
      </w:r>
    </w:p>
    <w:p w14:paraId="0927176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意向受让方（签字）：                </w:t>
      </w:r>
    </w:p>
    <w:p w14:paraId="026049B5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33221912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234BE5B5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委托代理人（签字）：</w:t>
      </w:r>
    </w:p>
    <w:p w14:paraId="5FF93542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</w:t>
      </w:r>
    </w:p>
    <w:p w14:paraId="6F56FD0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7476B10A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3688739F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6B46B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ZGZjZDI4ZTg4NDMxMDBlZGUyNDM2ZmQ2MTIwMTEifQ=="/>
  </w:docVars>
  <w:rsids>
    <w:rsidRoot w:val="00000000"/>
    <w:rsid w:val="013F644B"/>
    <w:rsid w:val="029339F9"/>
    <w:rsid w:val="21887F7F"/>
    <w:rsid w:val="325657E7"/>
    <w:rsid w:val="47F2598A"/>
    <w:rsid w:val="4DF51303"/>
    <w:rsid w:val="5A6344F0"/>
    <w:rsid w:val="6574050F"/>
    <w:rsid w:val="79CC3C2A"/>
    <w:rsid w:val="7BB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195</Words>
  <Characters>196</Characters>
  <Lines>1</Lines>
  <Paragraphs>1</Paragraphs>
  <TotalTime>0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User</dc:creator>
  <cp:lastModifiedBy>BXG</cp:lastModifiedBy>
  <dcterms:modified xsi:type="dcterms:W3CDTF">2026-05-29T07:16:06Z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579FB6051C414FF1ADC7E298F3F73382_13</vt:lpwstr>
  </property>
  <property fmtid="{D5CDD505-2E9C-101B-9397-08002B2CF9AE}" pid="4" name="KSOTemplateDocerSaveRecord">
    <vt:lpwstr>eyJoZGlkIjoiY2E5NDU5MGMwN2Q5ZjEwYWJiNWUyOWExODc3ZjI2ZDkiLCJ1c2VySWQiOiIxNTM5ODY1MTgxIn0=</vt:lpwstr>
  </property>
</Properties>
</file>